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2"/>
        <w:gridCol w:w="4783"/>
      </w:tblGrid>
      <w:tr w:rsidR="00983F2C" w:rsidRPr="00983F2C" w:rsidTr="00983F2C">
        <w:tc>
          <w:tcPr>
            <w:tcW w:w="0" w:type="auto"/>
            <w:gridSpan w:val="2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83F2C" w:rsidRPr="00983F2C" w:rsidRDefault="00983F2C" w:rsidP="00983F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27"/>
                <w:szCs w:val="27"/>
                <w:lang w:eastAsia="ru-RU"/>
              </w:rPr>
            </w:pPr>
            <w:r w:rsidRPr="00983F2C">
              <w:rPr>
                <w:rFonts w:ascii="inherit" w:eastAsia="Times New Roman" w:hAnsi="inherit" w:cs="Arial"/>
                <w:b/>
                <w:bCs/>
                <w:color w:val="4A4A4A"/>
                <w:sz w:val="27"/>
                <w:szCs w:val="27"/>
                <w:bdr w:val="none" w:sz="0" w:space="0" w:color="auto" w:frame="1"/>
                <w:lang w:eastAsia="ru-RU"/>
              </w:rPr>
              <w:t>Сведения о проведенных контрольных мероприятиях и их результатах</w:t>
            </w:r>
          </w:p>
        </w:tc>
      </w:tr>
      <w:tr w:rsidR="00983F2C" w:rsidRPr="00983F2C" w:rsidTr="00983F2C">
        <w:tc>
          <w:tcPr>
            <w:tcW w:w="2500" w:type="pct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83F2C" w:rsidRPr="00983F2C" w:rsidRDefault="00983F2C" w:rsidP="00983F2C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983F2C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  <w:t>Дата формирования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83F2C" w:rsidRPr="00983F2C" w:rsidRDefault="00983F2C" w:rsidP="00983F2C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83F2C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21.02.2024</w:t>
            </w:r>
          </w:p>
        </w:tc>
      </w:tr>
      <w:tr w:rsidR="00983F2C" w:rsidRPr="00983F2C" w:rsidTr="00983F2C"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83F2C" w:rsidRPr="00983F2C" w:rsidRDefault="00983F2C" w:rsidP="00983F2C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983F2C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83F2C" w:rsidRPr="00983F2C" w:rsidRDefault="00983F2C" w:rsidP="00983F2C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83F2C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КРАЕВОЕ ГОСУДАРСТВЕННОЕ БЮДЖЕТНОЕ СТАЦИОНАРНОЕ УЧРЕЖДЕНИЕ СОЦИАЛЬНОГО ОБСЛУЖИВАНИЯ "ЕГОРЬЕВСКИЙ ДЕТСКИЙ ПСИХОНЕВРОЛОГИЧЕСКИЙ ИНТЕРНАТ"</w:t>
            </w:r>
          </w:p>
        </w:tc>
      </w:tr>
      <w:tr w:rsidR="00983F2C" w:rsidRPr="00983F2C" w:rsidTr="00983F2C"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83F2C" w:rsidRPr="00983F2C" w:rsidRDefault="00983F2C" w:rsidP="00983F2C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983F2C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  <w:t>Код учреждения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83F2C" w:rsidRPr="00983F2C" w:rsidRDefault="00983F2C" w:rsidP="00983F2C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83F2C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012U8319</w:t>
            </w:r>
          </w:p>
        </w:tc>
      </w:tr>
      <w:tr w:rsidR="00983F2C" w:rsidRPr="00983F2C" w:rsidTr="00983F2C"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83F2C" w:rsidRPr="00983F2C" w:rsidRDefault="00983F2C" w:rsidP="00983F2C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983F2C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83F2C" w:rsidRPr="00983F2C" w:rsidRDefault="00983F2C" w:rsidP="00983F2C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83F2C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2239000758</w:t>
            </w:r>
          </w:p>
        </w:tc>
      </w:tr>
      <w:tr w:rsidR="00983F2C" w:rsidRPr="00983F2C" w:rsidTr="00983F2C"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83F2C" w:rsidRPr="00983F2C" w:rsidRDefault="00983F2C" w:rsidP="00983F2C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983F2C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83F2C" w:rsidRPr="00983F2C" w:rsidRDefault="00983F2C" w:rsidP="00983F2C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83F2C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223901001</w:t>
            </w:r>
          </w:p>
        </w:tc>
      </w:tr>
      <w:tr w:rsidR="00983F2C" w:rsidRPr="00983F2C" w:rsidTr="00983F2C"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83F2C" w:rsidRPr="00983F2C" w:rsidRDefault="00983F2C" w:rsidP="00983F2C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983F2C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  <w:t>Период формирования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83F2C" w:rsidRPr="00983F2C" w:rsidRDefault="00983F2C" w:rsidP="00983F2C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83F2C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2023</w:t>
            </w:r>
          </w:p>
        </w:tc>
      </w:tr>
      <w:tr w:rsidR="00983F2C" w:rsidRPr="00983F2C" w:rsidTr="00983F2C"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83F2C" w:rsidRPr="00983F2C" w:rsidRDefault="00983F2C" w:rsidP="00983F2C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983F2C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  <w:t>Сформировано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83F2C" w:rsidRPr="00983F2C" w:rsidRDefault="00983F2C" w:rsidP="00983F2C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83F2C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Учреждением - КРАЕВОЕ ГОСУДАРСТВЕННОЕ БЮДЖЕТНОЕ СТАЦИОНАРНОЕ УЧРЕЖДЕНИЕ СОЦИАЛЬНОГО ОБСЛУЖИВАНИЯ "ЕГОРЬЕВСКИЙ ДЕТСКИЙ ПСИХОНЕВРОЛОГИЧЕСКИЙ ИНТЕРНАТ"</w:t>
            </w:r>
            <w:r w:rsidRPr="00983F2C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br/>
              <w:t>ИНН 2239000758</w:t>
            </w:r>
            <w:r w:rsidRPr="00983F2C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br/>
              <w:t>КПП 223901001</w:t>
            </w:r>
          </w:p>
        </w:tc>
      </w:tr>
    </w:tbl>
    <w:p w:rsidR="00983F2C" w:rsidRPr="00983F2C" w:rsidRDefault="00983F2C" w:rsidP="00983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F2C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1641"/>
        <w:gridCol w:w="1560"/>
        <w:gridCol w:w="1427"/>
        <w:gridCol w:w="1764"/>
      </w:tblGrid>
      <w:tr w:rsidR="00983F2C" w:rsidRPr="00983F2C" w:rsidTr="00983F2C">
        <w:tc>
          <w:tcPr>
            <w:tcW w:w="0" w:type="auto"/>
            <w:shd w:val="clear" w:color="auto" w:fill="FFFFFF"/>
            <w:vAlign w:val="center"/>
            <w:hideMark/>
          </w:tcPr>
          <w:p w:rsidR="00983F2C" w:rsidRPr="00983F2C" w:rsidRDefault="00983F2C" w:rsidP="00983F2C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bookmarkStart w:id="0" w:name="_GoBack"/>
            <w:r w:rsidRPr="00983F2C">
              <w:rPr>
                <w:rFonts w:ascii="inherit" w:eastAsia="Times New Roman" w:hAnsi="inherit" w:cs="Arial"/>
                <w:b/>
                <w:bCs/>
                <w:color w:val="4A4A4A"/>
                <w:sz w:val="21"/>
                <w:szCs w:val="21"/>
                <w:lang w:eastAsia="ru-RU"/>
              </w:rPr>
              <w:t>Наименование органа, осуществляющего проведение контрольного мероприятия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3F2C" w:rsidRPr="00983F2C" w:rsidRDefault="00983F2C" w:rsidP="00983F2C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983F2C">
              <w:rPr>
                <w:rFonts w:ascii="inherit" w:eastAsia="Times New Roman" w:hAnsi="inherit" w:cs="Arial"/>
                <w:b/>
                <w:bCs/>
                <w:color w:val="4A4A4A"/>
                <w:sz w:val="21"/>
                <w:szCs w:val="21"/>
                <w:lang w:eastAsia="ru-RU"/>
              </w:rPr>
              <w:t>План (тема) контрольного мероприятия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3F2C" w:rsidRPr="00983F2C" w:rsidRDefault="00983F2C" w:rsidP="00983F2C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983F2C">
              <w:rPr>
                <w:rFonts w:ascii="inherit" w:eastAsia="Times New Roman" w:hAnsi="inherit" w:cs="Arial"/>
                <w:b/>
                <w:bCs/>
                <w:color w:val="4A4A4A"/>
                <w:sz w:val="21"/>
                <w:szCs w:val="21"/>
                <w:lang w:eastAsia="ru-RU"/>
              </w:rPr>
              <w:t>Период проведения контрольного мероприятия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3F2C" w:rsidRPr="00983F2C" w:rsidRDefault="00983F2C" w:rsidP="00983F2C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983F2C">
              <w:rPr>
                <w:rFonts w:ascii="inherit" w:eastAsia="Times New Roman" w:hAnsi="inherit" w:cs="Arial"/>
                <w:b/>
                <w:bCs/>
                <w:color w:val="4A4A4A"/>
                <w:sz w:val="21"/>
                <w:szCs w:val="21"/>
                <w:lang w:eastAsia="ru-RU"/>
              </w:rPr>
              <w:t>Выявленные нарушения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3F2C" w:rsidRPr="00983F2C" w:rsidRDefault="00983F2C" w:rsidP="00983F2C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983F2C">
              <w:rPr>
                <w:rFonts w:ascii="inherit" w:eastAsia="Times New Roman" w:hAnsi="inherit" w:cs="Arial"/>
                <w:b/>
                <w:bCs/>
                <w:color w:val="4A4A4A"/>
                <w:sz w:val="21"/>
                <w:szCs w:val="21"/>
                <w:lang w:eastAsia="ru-RU"/>
              </w:rPr>
              <w:t>Мероприятия, проведенные по результатам контрольного мероприятия</w:t>
            </w:r>
          </w:p>
        </w:tc>
      </w:tr>
      <w:tr w:rsidR="00983F2C" w:rsidRPr="00983F2C" w:rsidTr="00983F2C"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983F2C" w:rsidRPr="00983F2C" w:rsidRDefault="00983F2C" w:rsidP="00983F2C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83F2C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983F2C" w:rsidRPr="00983F2C" w:rsidTr="00983F2C">
        <w:tc>
          <w:tcPr>
            <w:tcW w:w="0" w:type="auto"/>
            <w:shd w:val="clear" w:color="auto" w:fill="FFFFFF"/>
            <w:vAlign w:val="center"/>
            <w:hideMark/>
          </w:tcPr>
          <w:p w:rsidR="00983F2C" w:rsidRPr="00983F2C" w:rsidRDefault="00983F2C" w:rsidP="00983F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83F2C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АЛТАЙСКОМУ КРАЮ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3F2C" w:rsidRPr="00983F2C" w:rsidRDefault="00983F2C" w:rsidP="00983F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83F2C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Осуществление федерального государственного пожарного надзора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3F2C" w:rsidRPr="00983F2C" w:rsidRDefault="00983F2C" w:rsidP="00983F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83F2C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09.08.2023 - 09.08.2023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3F2C" w:rsidRPr="00983F2C" w:rsidRDefault="00983F2C" w:rsidP="00983F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83F2C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 соответствии с актом №2308/008-22/30-П/АВП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3F2C" w:rsidRPr="00983F2C" w:rsidRDefault="00983F2C" w:rsidP="00983F2C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983F2C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Все выявленные нарушения устранены</w:t>
            </w:r>
          </w:p>
        </w:tc>
      </w:tr>
      <w:bookmarkEnd w:id="0"/>
    </w:tbl>
    <w:p w:rsidR="005661E5" w:rsidRDefault="005661E5"/>
    <w:sectPr w:rsidR="00566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32"/>
    <w:rsid w:val="00075F32"/>
    <w:rsid w:val="005661E5"/>
    <w:rsid w:val="0098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3F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3F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5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2024-05-02T07:41:00Z</dcterms:created>
  <dcterms:modified xsi:type="dcterms:W3CDTF">2024-05-02T07:42:00Z</dcterms:modified>
</cp:coreProperties>
</file>