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FE0" w:rsidRDefault="00AC20F0">
      <w:pPr>
        <w:pStyle w:val="af4"/>
        <w:spacing w:line="240" w:lineRule="exact"/>
        <w:ind w:left="5244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В департамент Администрации Губернатора и Правительства Алтайского края по вопросам внутренней политики</w:t>
      </w:r>
    </w:p>
    <w:p w:rsidR="00553FE0" w:rsidRDefault="00553FE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FE0" w:rsidRDefault="00553FE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FE0" w:rsidRDefault="00AC20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</w:p>
    <w:p w:rsidR="00553FE0" w:rsidRDefault="00553FE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FE0" w:rsidRDefault="00AC20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___________________________________________________</w:t>
      </w:r>
    </w:p>
    <w:p w:rsidR="00553FE0" w:rsidRDefault="00AC20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53FE0" w:rsidRDefault="00AC20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553FE0" w:rsidRDefault="00AC20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наименование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организации)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подтверждает, что по состоянию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 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дата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подачи заявки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</w:p>
    <w:p w:rsidR="00553FE0" w:rsidRDefault="00AC20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организации отсутствуют </w:t>
      </w:r>
      <w:r>
        <w:rPr>
          <w:rFonts w:ascii="Times New Roman" w:hAnsi="Times New Roman" w:cs="Times New Roman"/>
          <w:sz w:val="28"/>
          <w:szCs w:val="28"/>
        </w:rPr>
        <w:t>обязательства по возврату в краевой бюджет субсидий, бюджетны</w:t>
      </w:r>
      <w:r>
        <w:rPr>
          <w:rFonts w:ascii="Times New Roman" w:hAnsi="Times New Roman" w:cs="Times New Roman"/>
          <w:sz w:val="28"/>
          <w:szCs w:val="28"/>
        </w:rPr>
        <w:t>х инвестиций, предоставленных в том числе в соответствии с иными правовыми актами края, и иной просроченно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>неурегулированной) задолженности перед краевым бюджетом;</w:t>
      </w:r>
    </w:p>
    <w:p w:rsidR="00553FE0" w:rsidRDefault="00AC20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не находится в процессе реорганизаци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за исключением реорганизации в форме прис</w:t>
      </w:r>
      <w:r>
        <w:rPr>
          <w:rFonts w:ascii="Times New Roman" w:hAnsi="Times New Roman" w:cs="Times New Roman"/>
          <w:sz w:val="28"/>
          <w:szCs w:val="28"/>
        </w:rPr>
        <w:t>оединения к юридическому лицу, являющемуся участником отбора, другого юридического лица)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ликвидации, в отношении нее не введена процедура банкротства, деятельность организации не приостановлена в порядке, предусмотренном законодательством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ации.</w:t>
      </w:r>
    </w:p>
    <w:p w:rsidR="00553FE0" w:rsidRDefault="00553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FE0" w:rsidRDefault="00553F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FE0" w:rsidRDefault="00AC20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53FE0" w:rsidRDefault="00553F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53FE0" w:rsidRDefault="00AC20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53FE0" w:rsidRDefault="00AC20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sectPr w:rsidR="00553FE0" w:rsidSect="00553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FE0" w:rsidRDefault="00AC20F0">
      <w:pPr>
        <w:spacing w:after="0" w:line="240" w:lineRule="auto"/>
      </w:pPr>
      <w:r>
        <w:separator/>
      </w:r>
    </w:p>
  </w:endnote>
  <w:endnote w:type="continuationSeparator" w:id="1">
    <w:p w:rsidR="00553FE0" w:rsidRDefault="00AC2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FE0" w:rsidRDefault="00AC20F0">
      <w:pPr>
        <w:spacing w:after="0" w:line="240" w:lineRule="auto"/>
      </w:pPr>
      <w:r>
        <w:separator/>
      </w:r>
    </w:p>
  </w:footnote>
  <w:footnote w:type="continuationSeparator" w:id="1">
    <w:p w:rsidR="00553FE0" w:rsidRDefault="00AC2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815F6"/>
    <w:multiLevelType w:val="hybridMultilevel"/>
    <w:tmpl w:val="CE121E38"/>
    <w:lvl w:ilvl="0" w:tplc="A2D2C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66DA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14A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47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B011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A8D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0F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A02F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6E1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FE0"/>
    <w:rsid w:val="00553FE0"/>
    <w:rsid w:val="00AC2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E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53FE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553FE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53FE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553FE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53FE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553FE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53FE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553FE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53FE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553FE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53FE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553FE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53FE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553FE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53FE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553FE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53FE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553FE0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553FE0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553FE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553FE0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53FE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53FE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53FE0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553FE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553FE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53FE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553FE0"/>
  </w:style>
  <w:style w:type="paragraph" w:customStyle="1" w:styleId="Footer">
    <w:name w:val="Footer"/>
    <w:basedOn w:val="a"/>
    <w:link w:val="CaptionChar"/>
    <w:uiPriority w:val="99"/>
    <w:unhideWhenUsed/>
    <w:rsid w:val="00553FE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553FE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53FE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53FE0"/>
  </w:style>
  <w:style w:type="table" w:styleId="a9">
    <w:name w:val="Table Grid"/>
    <w:basedOn w:val="a1"/>
    <w:uiPriority w:val="59"/>
    <w:rsid w:val="00553FE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53FE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53FE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53F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53F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53F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53F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53F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53F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53F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53F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53F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53F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53F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53F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53F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53F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53F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53F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553FE0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553FE0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553FE0"/>
    <w:rPr>
      <w:sz w:val="18"/>
    </w:rPr>
  </w:style>
  <w:style w:type="character" w:styleId="ad">
    <w:name w:val="footnote reference"/>
    <w:basedOn w:val="a0"/>
    <w:uiPriority w:val="99"/>
    <w:unhideWhenUsed/>
    <w:rsid w:val="00553FE0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553FE0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553FE0"/>
    <w:rPr>
      <w:sz w:val="20"/>
    </w:rPr>
  </w:style>
  <w:style w:type="character" w:styleId="af0">
    <w:name w:val="endnote reference"/>
    <w:basedOn w:val="a0"/>
    <w:uiPriority w:val="99"/>
    <w:semiHidden/>
    <w:unhideWhenUsed/>
    <w:rsid w:val="00553FE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53FE0"/>
    <w:pPr>
      <w:spacing w:after="57"/>
    </w:pPr>
  </w:style>
  <w:style w:type="paragraph" w:styleId="21">
    <w:name w:val="toc 2"/>
    <w:basedOn w:val="a"/>
    <w:next w:val="a"/>
    <w:uiPriority w:val="39"/>
    <w:unhideWhenUsed/>
    <w:rsid w:val="00553FE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53FE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53FE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53FE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53FE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53FE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53FE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53FE0"/>
    <w:pPr>
      <w:spacing w:after="57"/>
      <w:ind w:left="2268"/>
    </w:pPr>
  </w:style>
  <w:style w:type="paragraph" w:styleId="af1">
    <w:name w:val="TOC Heading"/>
    <w:uiPriority w:val="39"/>
    <w:unhideWhenUsed/>
    <w:rsid w:val="00553FE0"/>
  </w:style>
  <w:style w:type="paragraph" w:styleId="af2">
    <w:name w:val="table of figures"/>
    <w:basedOn w:val="a"/>
    <w:next w:val="a"/>
    <w:uiPriority w:val="99"/>
    <w:unhideWhenUsed/>
    <w:rsid w:val="00553FE0"/>
    <w:pPr>
      <w:spacing w:after="0"/>
    </w:pPr>
  </w:style>
  <w:style w:type="paragraph" w:styleId="af3">
    <w:name w:val="List Paragraph"/>
    <w:basedOn w:val="a"/>
    <w:uiPriority w:val="34"/>
    <w:qFormat/>
    <w:rsid w:val="00553FE0"/>
    <w:pPr>
      <w:ind w:left="720"/>
      <w:contextualSpacing/>
    </w:pPr>
  </w:style>
  <w:style w:type="paragraph" w:styleId="af4">
    <w:name w:val="No Spacing"/>
    <w:uiPriority w:val="1"/>
    <w:qFormat/>
    <w:rsid w:val="00553FE0"/>
    <w:pPr>
      <w:spacing w:after="0" w:line="240" w:lineRule="auto"/>
    </w:pPr>
  </w:style>
  <w:style w:type="paragraph" w:styleId="af5">
    <w:name w:val="Balloon Text"/>
    <w:basedOn w:val="a"/>
    <w:link w:val="af6"/>
    <w:uiPriority w:val="99"/>
    <w:semiHidden/>
    <w:unhideWhenUsed/>
    <w:rsid w:val="00553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53F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AE718-F464-4D23-BCC0-4CCAB10D3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Олег Георгиевич</dc:creator>
  <cp:lastModifiedBy>smi_03</cp:lastModifiedBy>
  <cp:revision>4</cp:revision>
  <dcterms:created xsi:type="dcterms:W3CDTF">2022-10-10T03:12:00Z</dcterms:created>
  <dcterms:modified xsi:type="dcterms:W3CDTF">2023-10-02T07:04:00Z</dcterms:modified>
</cp:coreProperties>
</file>